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B21E" w14:textId="009B0DD7" w:rsidR="00C32798" w:rsidRPr="00C32798" w:rsidRDefault="00C32798" w:rsidP="00C32798">
      <w:pPr>
        <w:pStyle w:val="Heading1"/>
      </w:pPr>
      <w:r w:rsidRPr="00C32798">
        <w:t xml:space="preserve">Week of the Young Child® </w:t>
      </w:r>
      <w:proofErr w:type="gramStart"/>
      <w:r w:rsidRPr="00C32798">
        <w:t>2026  Press</w:t>
      </w:r>
      <w:proofErr w:type="gramEnd"/>
      <w:r w:rsidRPr="00C32798">
        <w:t xml:space="preserve"> Release Template</w:t>
      </w:r>
    </w:p>
    <w:p w14:paraId="6C8ACD79" w14:textId="0FC7AAD0" w:rsidR="00067142" w:rsidRPr="008074EA" w:rsidRDefault="00067142" w:rsidP="005D76E6">
      <w:pPr>
        <w:pStyle w:val="Heading2"/>
      </w:pPr>
      <w:r w:rsidRPr="008074EA">
        <w:t>FOR IMMEDIATE RELEASE</w:t>
      </w:r>
    </w:p>
    <w:p w14:paraId="23F993F8" w14:textId="77777777" w:rsidR="00067142" w:rsidRPr="008074EA" w:rsidRDefault="00067142" w:rsidP="00067142">
      <w:r w:rsidRPr="008074EA">
        <w:rPr>
          <w:b/>
          <w:bCs/>
        </w:rPr>
        <w:t>Contact:</w:t>
      </w:r>
      <w:r w:rsidRPr="008074EA">
        <w:t> [Name]</w:t>
      </w:r>
      <w:r w:rsidRPr="008074EA">
        <w:br/>
      </w:r>
      <w:r w:rsidRPr="008074EA">
        <w:rPr>
          <w:b/>
          <w:bCs/>
        </w:rPr>
        <w:t>Title:</w:t>
      </w:r>
      <w:r w:rsidRPr="008074EA">
        <w:t> [Title]</w:t>
      </w:r>
      <w:r w:rsidRPr="008074EA">
        <w:br/>
      </w:r>
      <w:r w:rsidRPr="008074EA">
        <w:rPr>
          <w:b/>
          <w:bCs/>
        </w:rPr>
        <w:t>Organization:</w:t>
      </w:r>
      <w:r w:rsidRPr="008074EA">
        <w:t> [State/Local] Association for the Education of Young Children</w:t>
      </w:r>
      <w:r w:rsidRPr="008074EA">
        <w:br/>
      </w:r>
      <w:r w:rsidRPr="008074EA">
        <w:rPr>
          <w:b/>
          <w:bCs/>
        </w:rPr>
        <w:t>Phone:</w:t>
      </w:r>
      <w:r w:rsidRPr="008074EA">
        <w:t> [Phone Number]</w:t>
      </w:r>
      <w:r w:rsidRPr="008074EA">
        <w:br/>
      </w:r>
      <w:r w:rsidRPr="008074EA">
        <w:rPr>
          <w:b/>
          <w:bCs/>
        </w:rPr>
        <w:t>Email:</w:t>
      </w:r>
      <w:r w:rsidRPr="008074EA">
        <w:t> [Email Address]</w:t>
      </w:r>
    </w:p>
    <w:p w14:paraId="4748EF5C" w14:textId="3A6ECD09" w:rsidR="00067142" w:rsidRPr="005D76E6" w:rsidRDefault="00067142" w:rsidP="005D76E6">
      <w:pPr>
        <w:pStyle w:val="Heading2"/>
      </w:pPr>
      <w:r w:rsidRPr="005D76E6">
        <w:t xml:space="preserve">[XX]AEYC Celebrates as the Week of the Young Child®, April </w:t>
      </w:r>
      <w:r w:rsidR="004B2CD2" w:rsidRPr="005D76E6">
        <w:t>11</w:t>
      </w:r>
      <w:r w:rsidRPr="005D76E6">
        <w:t>-1</w:t>
      </w:r>
      <w:r w:rsidR="004B2CD2" w:rsidRPr="005D76E6">
        <w:t>7</w:t>
      </w:r>
    </w:p>
    <w:p w14:paraId="5CE4A3D7" w14:textId="77777777" w:rsidR="004479E8" w:rsidRPr="005D76E6" w:rsidRDefault="00067142" w:rsidP="005D76E6">
      <w:pPr>
        <w:pStyle w:val="Heading3"/>
      </w:pPr>
      <w:r w:rsidRPr="005D76E6">
        <w:t xml:space="preserve">LOCATION (DATE) </w:t>
      </w:r>
    </w:p>
    <w:p w14:paraId="54136C25" w14:textId="7DC3D58E" w:rsidR="00067142" w:rsidRPr="00067142" w:rsidRDefault="00067142" w:rsidP="00067142">
      <w:r w:rsidRPr="00067142">
        <w:t xml:space="preserve">The </w:t>
      </w:r>
      <w:r w:rsidRPr="004479E8">
        <w:rPr>
          <w:rStyle w:val="RedBoldChar"/>
        </w:rPr>
        <w:t>[State/Local]</w:t>
      </w:r>
      <w:r w:rsidRPr="00067142">
        <w:t xml:space="preserve"> Association for the Education of Young Children (XXAEYC) is pleased to announce its celebration of the Week of the Young Child®</w:t>
      </w:r>
      <w:r>
        <w:t xml:space="preserve">, </w:t>
      </w:r>
      <w:r w:rsidRPr="00067142">
        <w:t>April 5-11, 202</w:t>
      </w:r>
      <w:r w:rsidR="004B2CD2">
        <w:t>6</w:t>
      </w:r>
      <w:r w:rsidRPr="00067142">
        <w:t xml:space="preserve">. This special week coincides with the national </w:t>
      </w:r>
      <w:hyperlink r:id="rId5" w:history="1">
        <w:r w:rsidRPr="00936714">
          <w:rPr>
            <w:rStyle w:val="Hyperlink"/>
          </w:rPr>
          <w:t>Week of the Young Child</w:t>
        </w:r>
      </w:hyperlink>
      <w:r w:rsidRPr="00067142">
        <w:t xml:space="preserve">® celebration organized by the </w:t>
      </w:r>
      <w:hyperlink r:id="rId6" w:history="1">
        <w:r w:rsidRPr="00936714">
          <w:rPr>
            <w:rStyle w:val="Hyperlink"/>
          </w:rPr>
          <w:t>National Association for the Education of Young Children</w:t>
        </w:r>
      </w:hyperlink>
      <w:r w:rsidRPr="00067142">
        <w:t xml:space="preserve"> (NAEYC)</w:t>
      </w:r>
      <w:r w:rsidR="008C3FD4">
        <w:t>, and comes 100 days into NAEYC’s centennial year.</w:t>
      </w:r>
    </w:p>
    <w:p w14:paraId="0828AB79" w14:textId="3F6FD318" w:rsidR="00067142" w:rsidRPr="00067142" w:rsidRDefault="00067142" w:rsidP="00067142">
      <w:r w:rsidRPr="00067142">
        <w:t>The Week of the Young Child®</w:t>
      </w:r>
      <w:r w:rsidR="00C27400">
        <w:t xml:space="preserve"> — now in its 55</w:t>
      </w:r>
      <w:r w:rsidR="00C27400" w:rsidRPr="00C27400">
        <w:rPr>
          <w:vertAlign w:val="superscript"/>
        </w:rPr>
        <w:t>th</w:t>
      </w:r>
      <w:r w:rsidR="00C27400">
        <w:t xml:space="preserve"> year —</w:t>
      </w:r>
      <w:r w:rsidRPr="00067142">
        <w:t xml:space="preserve"> is an annual celebration that focuses public attention on the needs of young children and their families and recognizes the early childhood programs and services that meet those needs. First established by NAEYC in 1971, this week highlights that the early childhood years (birth through age 8) lay the foundation for children</w:t>
      </w:r>
      <w:r>
        <w:t>’</w:t>
      </w:r>
      <w:r w:rsidRPr="00067142">
        <w:t>s success in school and later life.</w:t>
      </w:r>
    </w:p>
    <w:p w14:paraId="1B47073E" w14:textId="588190B6" w:rsidR="00067142" w:rsidRPr="00067142" w:rsidRDefault="002D41BC" w:rsidP="00067142">
      <w:r w:rsidRPr="004479E8">
        <w:rPr>
          <w:rStyle w:val="RedBoldChar"/>
        </w:rPr>
        <w:t>[Placeholder quote. Feel free to adjust!]</w:t>
      </w:r>
      <w:r>
        <w:t xml:space="preserve"> </w:t>
      </w:r>
      <w:r w:rsidR="00067142">
        <w:t>“</w:t>
      </w:r>
      <w:r w:rsidR="00067142" w:rsidRPr="00067142">
        <w:t>We're excited to celebrate Week of the Young Child® and shine a spotlight on [STATE/CITY]</w:t>
      </w:r>
      <w:r w:rsidR="00067142">
        <w:t>’</w:t>
      </w:r>
      <w:r w:rsidR="00067142" w:rsidRPr="00067142">
        <w:t>s youngest citizens and the dedicated educators who nurture their development,</w:t>
      </w:r>
      <w:r w:rsidR="00067142">
        <w:t>”</w:t>
      </w:r>
      <w:r w:rsidR="00067142" w:rsidRPr="00067142">
        <w:t xml:space="preserve"> said </w:t>
      </w:r>
      <w:r w:rsidR="00067142" w:rsidRPr="004479E8">
        <w:rPr>
          <w:rStyle w:val="RedBoldChar"/>
        </w:rPr>
        <w:t>[YOUR NAME/TITLE].</w:t>
      </w:r>
      <w:r w:rsidR="00067142" w:rsidRPr="00067142">
        <w:t xml:space="preserve"> </w:t>
      </w:r>
      <w:r w:rsidR="00067142">
        <w:t>“</w:t>
      </w:r>
      <w:r w:rsidR="00067142" w:rsidRPr="00067142">
        <w:t>Quality early childhood education is a crucial investment in our community</w:t>
      </w:r>
      <w:r w:rsidR="00067142">
        <w:t>’</w:t>
      </w:r>
      <w:r w:rsidR="00067142" w:rsidRPr="00067142">
        <w:t>s future.</w:t>
      </w:r>
      <w:r w:rsidR="00067142">
        <w:t>”</w:t>
      </w:r>
    </w:p>
    <w:p w14:paraId="0EED978A" w14:textId="77777777" w:rsidR="00067142" w:rsidRPr="00067142" w:rsidRDefault="00067142" w:rsidP="00067142">
      <w:r w:rsidRPr="00067142">
        <w:t>The [STATE/LOCAL] Association for the Education of Young Children invites the community to participate in the celebration through a variety of themed, child-focused activities:</w:t>
      </w:r>
    </w:p>
    <w:p w14:paraId="4BDB3D95" w14:textId="22B0B46B" w:rsidR="00067142" w:rsidRPr="00067142" w:rsidRDefault="00067142" w:rsidP="004479E8">
      <w:pPr>
        <w:pStyle w:val="ListParagraph"/>
      </w:pPr>
      <w:r w:rsidRPr="00067142">
        <w:rPr>
          <w:b/>
          <w:bCs/>
        </w:rPr>
        <w:t xml:space="preserve">Kick-off Saturday (April </w:t>
      </w:r>
      <w:r w:rsidR="00681C8E">
        <w:rPr>
          <w:b/>
          <w:bCs/>
        </w:rPr>
        <w:t>11</w:t>
      </w:r>
      <w:r w:rsidRPr="00067142">
        <w:rPr>
          <w:b/>
          <w:bCs/>
        </w:rPr>
        <w:t>)</w:t>
      </w:r>
      <w:r w:rsidRPr="00067142">
        <w:t>: Community l</w:t>
      </w:r>
      <w:r w:rsidRPr="004479E8">
        <w:t>aunc</w:t>
      </w:r>
      <w:r w:rsidRPr="00067142">
        <w:t>h event at [LOCATION] featuring [BRIEF DESCRIPTION]</w:t>
      </w:r>
    </w:p>
    <w:p w14:paraId="34D65CAA" w14:textId="4CF07923" w:rsidR="00067142" w:rsidRPr="00067142" w:rsidRDefault="00067142" w:rsidP="004479E8">
      <w:pPr>
        <w:pStyle w:val="ListParagraph"/>
      </w:pPr>
      <w:r w:rsidRPr="00067142">
        <w:rPr>
          <w:b/>
          <w:bCs/>
        </w:rPr>
        <w:t xml:space="preserve">Music Monday (April </w:t>
      </w:r>
      <w:r w:rsidR="00681C8E">
        <w:rPr>
          <w:b/>
          <w:bCs/>
        </w:rPr>
        <w:t>13</w:t>
      </w:r>
      <w:r w:rsidRPr="00067142">
        <w:rPr>
          <w:b/>
          <w:bCs/>
        </w:rPr>
        <w:t>)</w:t>
      </w:r>
      <w:r w:rsidRPr="00067142">
        <w:t>: Activities highlighting how music promotes language development and early literacy skills</w:t>
      </w:r>
    </w:p>
    <w:p w14:paraId="1EADAFF0" w14:textId="58207134" w:rsidR="00067142" w:rsidRPr="00067142" w:rsidRDefault="00067142" w:rsidP="004479E8">
      <w:pPr>
        <w:pStyle w:val="ListParagraph"/>
      </w:pPr>
      <w:r w:rsidRPr="00067142">
        <w:rPr>
          <w:b/>
          <w:bCs/>
        </w:rPr>
        <w:t xml:space="preserve">Tasty Tuesday (April </w:t>
      </w:r>
      <w:r w:rsidR="00681C8E">
        <w:rPr>
          <w:b/>
          <w:bCs/>
        </w:rPr>
        <w:t>14</w:t>
      </w:r>
      <w:r w:rsidRPr="00067142">
        <w:rPr>
          <w:b/>
          <w:bCs/>
        </w:rPr>
        <w:t>)</w:t>
      </w:r>
      <w:r w:rsidRPr="00067142">
        <w:t>: Focus on healthy nutrition and cooking activities that connect math, literacy, and science</w:t>
      </w:r>
    </w:p>
    <w:p w14:paraId="08435D49" w14:textId="38BC8BCA" w:rsidR="00067142" w:rsidRPr="00067142" w:rsidRDefault="00067142" w:rsidP="004479E8">
      <w:pPr>
        <w:pStyle w:val="ListParagraph"/>
      </w:pPr>
      <w:r w:rsidRPr="00067142">
        <w:rPr>
          <w:b/>
          <w:bCs/>
        </w:rPr>
        <w:lastRenderedPageBreak/>
        <w:t xml:space="preserve">Work Together Wednesday (April </w:t>
      </w:r>
      <w:r w:rsidR="00681C8E">
        <w:rPr>
          <w:b/>
          <w:bCs/>
        </w:rPr>
        <w:t>15</w:t>
      </w:r>
      <w:r w:rsidRPr="00067142">
        <w:rPr>
          <w:b/>
          <w:bCs/>
        </w:rPr>
        <w:t>)</w:t>
      </w:r>
      <w:r w:rsidRPr="00067142">
        <w:t>: Building projects that develop problem-solving, math, and social skills</w:t>
      </w:r>
    </w:p>
    <w:p w14:paraId="1B5E7DDB" w14:textId="53DF43EE" w:rsidR="00067142" w:rsidRPr="00067142" w:rsidRDefault="00067142" w:rsidP="004479E8">
      <w:pPr>
        <w:pStyle w:val="ListParagraph"/>
      </w:pPr>
      <w:r w:rsidRPr="00067142">
        <w:rPr>
          <w:b/>
          <w:bCs/>
        </w:rPr>
        <w:t>Artsy Thursday (April 1</w:t>
      </w:r>
      <w:r w:rsidR="00681C8E">
        <w:rPr>
          <w:b/>
          <w:bCs/>
        </w:rPr>
        <w:t>6</w:t>
      </w:r>
      <w:r w:rsidRPr="00067142">
        <w:rPr>
          <w:b/>
          <w:bCs/>
        </w:rPr>
        <w:t>)</w:t>
      </w:r>
      <w:r w:rsidRPr="00067142">
        <w:t>: Creative art experiences that foster critical thinking and fine motor development</w:t>
      </w:r>
    </w:p>
    <w:p w14:paraId="130F0737" w14:textId="5CAB1847" w:rsidR="00067142" w:rsidRPr="00067142" w:rsidRDefault="00067142" w:rsidP="004479E8">
      <w:pPr>
        <w:pStyle w:val="ListParagraph"/>
      </w:pPr>
      <w:r w:rsidRPr="00067142">
        <w:rPr>
          <w:b/>
          <w:bCs/>
        </w:rPr>
        <w:t>Family Friday (April 1</w:t>
      </w:r>
      <w:r w:rsidR="00681C8E">
        <w:rPr>
          <w:b/>
          <w:bCs/>
        </w:rPr>
        <w:t>7</w:t>
      </w:r>
      <w:r w:rsidRPr="00067142">
        <w:rPr>
          <w:b/>
          <w:bCs/>
        </w:rPr>
        <w:t>)</w:t>
      </w:r>
      <w:r w:rsidRPr="00067142">
        <w:t>: Celebration of families as children's first and most important teachers</w:t>
      </w:r>
    </w:p>
    <w:p w14:paraId="57EC589E" w14:textId="77777777" w:rsidR="00067142" w:rsidRDefault="00067142" w:rsidP="00067142">
      <w:r>
        <w:t xml:space="preserve">For ideas of child-friendly activities to celebrate each day of </w:t>
      </w:r>
      <w:r w:rsidRPr="008074EA">
        <w:t>Week of the Young Child®</w:t>
      </w:r>
      <w:r>
        <w:t xml:space="preserve">, visit </w:t>
      </w:r>
      <w:hyperlink r:id="rId7" w:history="1">
        <w:r w:rsidRPr="00526EE2">
          <w:rPr>
            <w:rStyle w:val="Hyperlink"/>
          </w:rPr>
          <w:t>this resource</w:t>
        </w:r>
      </w:hyperlink>
      <w:r>
        <w:t xml:space="preserve"> from NAEYC.</w:t>
      </w:r>
    </w:p>
    <w:p w14:paraId="546C1234" w14:textId="347F778B" w:rsidR="00067142" w:rsidRPr="004479E8" w:rsidRDefault="004479E8" w:rsidP="00067142">
      <w:pPr>
        <w:rPr>
          <w:b/>
          <w:bCs/>
          <w:color w:val="EE0000"/>
        </w:rPr>
      </w:pPr>
      <w:r w:rsidRPr="004479E8">
        <w:rPr>
          <w:b/>
          <w:bCs/>
          <w:color w:val="EE0000"/>
        </w:rPr>
        <w:t>[OPTIONAL: INCLUDE A QUOTE FROM A LOCAL EARLY CHILDHOOD EXPERT ABOUT THE IMPORTANCE OF EARLY CHILDHOOD EDUCATION OR A SECOND QUOTE FROM YOUR AEYC OFFICIAL]</w:t>
      </w:r>
    </w:p>
    <w:p w14:paraId="757969A0" w14:textId="77777777" w:rsidR="00067142" w:rsidRDefault="00067142" w:rsidP="005D76E6">
      <w:pPr>
        <w:pStyle w:val="Heading3"/>
      </w:pPr>
      <w:r w:rsidRPr="00067142">
        <w:t>About [STATE/LOCAL] AEYC</w:t>
      </w:r>
    </w:p>
    <w:p w14:paraId="51032DE8" w14:textId="1EEFED90" w:rsidR="00067142" w:rsidRPr="00067142" w:rsidRDefault="00067142" w:rsidP="004479E8">
      <w:pPr>
        <w:pStyle w:val="RedBold"/>
      </w:pPr>
      <w:r w:rsidRPr="00067142">
        <w:t>[INCLUDE STANDARD DESCRIPTION OF YOUR ORGANIZATION]</w:t>
      </w:r>
    </w:p>
    <w:p w14:paraId="38D4E779" w14:textId="77777777" w:rsidR="00067142" w:rsidRDefault="00067142" w:rsidP="005D76E6">
      <w:pPr>
        <w:pStyle w:val="Heading3"/>
      </w:pPr>
      <w:r w:rsidRPr="00067142">
        <w:t>About NAEYC</w:t>
      </w:r>
    </w:p>
    <w:p w14:paraId="0204EF08" w14:textId="067D9133" w:rsidR="00067142" w:rsidRDefault="002E5A46" w:rsidP="00067142">
      <w:hyperlink r:id="rId8" w:history="1">
        <w:r w:rsidRPr="006E11EA">
          <w:rPr>
            <w:rStyle w:val="Hyperlink"/>
          </w:rPr>
          <w:t>The National Association for the Education of Young Children</w:t>
        </w:r>
      </w:hyperlink>
      <w:r w:rsidRPr="006E11EA">
        <w:t xml:space="preserve"> (NAEYC) is a professional membership organization that works to promote high-quality early learning for all young children, birth through age 8, by connecting early childhood practice, policy, and research. In 2026, we celebrate 100 years of advancing a diverse, dynamic early childhood profession and supporting all who care for, educate, and work on behalf of young children. Today, the association comprises tens of thousands of individual members of the early childhood community and 50 Affiliates across the country, all committed to delivering on the promise of high-quality early learning.</w:t>
      </w:r>
    </w:p>
    <w:p w14:paraId="53330216" w14:textId="73BA82BE" w:rsidR="00067142" w:rsidRPr="00067142" w:rsidRDefault="00067142" w:rsidP="00067142">
      <w:pPr>
        <w:jc w:val="center"/>
      </w:pPr>
      <w:r>
        <w:t>###</w:t>
      </w:r>
    </w:p>
    <w:p w14:paraId="2B24CFB7" w14:textId="77777777" w:rsidR="008D12E3" w:rsidRDefault="008D12E3"/>
    <w:sectPr w:rsidR="008D1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C59B6"/>
    <w:multiLevelType w:val="multilevel"/>
    <w:tmpl w:val="A2645D7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28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42"/>
    <w:rsid w:val="000301F1"/>
    <w:rsid w:val="00067142"/>
    <w:rsid w:val="000E079E"/>
    <w:rsid w:val="001A29D0"/>
    <w:rsid w:val="00271536"/>
    <w:rsid w:val="002D41BC"/>
    <w:rsid w:val="002E5A46"/>
    <w:rsid w:val="003A3B03"/>
    <w:rsid w:val="004479E8"/>
    <w:rsid w:val="004B2CD2"/>
    <w:rsid w:val="004D6800"/>
    <w:rsid w:val="005D76E6"/>
    <w:rsid w:val="006712C3"/>
    <w:rsid w:val="00681C8E"/>
    <w:rsid w:val="008C3FD4"/>
    <w:rsid w:val="008D12E3"/>
    <w:rsid w:val="00932259"/>
    <w:rsid w:val="00936714"/>
    <w:rsid w:val="00973D2A"/>
    <w:rsid w:val="00A50343"/>
    <w:rsid w:val="00BA1CDC"/>
    <w:rsid w:val="00C27400"/>
    <w:rsid w:val="00C32798"/>
    <w:rsid w:val="00C55C84"/>
    <w:rsid w:val="00E949EA"/>
    <w:rsid w:val="00FA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E208"/>
  <w15:chartTrackingRefBased/>
  <w15:docId w15:val="{DED8B9C2-8156-AF45-BEBD-4B40261D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798"/>
    <w:pPr>
      <w:outlineLvl w:val="0"/>
    </w:pPr>
    <w:rPr>
      <w:b/>
      <w:bCs/>
      <w:sz w:val="36"/>
      <w:szCs w:val="36"/>
    </w:rPr>
  </w:style>
  <w:style w:type="paragraph" w:styleId="Heading2">
    <w:name w:val="heading 2"/>
    <w:basedOn w:val="Normal"/>
    <w:next w:val="Normal"/>
    <w:link w:val="Heading2Char"/>
    <w:uiPriority w:val="9"/>
    <w:unhideWhenUsed/>
    <w:qFormat/>
    <w:rsid w:val="005D76E6"/>
    <w:pPr>
      <w:outlineLvl w:val="1"/>
    </w:pPr>
    <w:rPr>
      <w:b/>
      <w:bCs/>
      <w:sz w:val="28"/>
      <w:szCs w:val="28"/>
    </w:rPr>
  </w:style>
  <w:style w:type="paragraph" w:styleId="Heading3">
    <w:name w:val="heading 3"/>
    <w:basedOn w:val="Heading2"/>
    <w:next w:val="Normal"/>
    <w:link w:val="Heading3Char"/>
    <w:uiPriority w:val="9"/>
    <w:unhideWhenUsed/>
    <w:qFormat/>
    <w:rsid w:val="005D76E6"/>
    <w:pPr>
      <w:outlineLvl w:val="2"/>
    </w:pPr>
    <w:rPr>
      <w:sz w:val="24"/>
      <w:szCs w:val="24"/>
    </w:rPr>
  </w:style>
  <w:style w:type="paragraph" w:styleId="Heading4">
    <w:name w:val="heading 4"/>
    <w:basedOn w:val="Normal"/>
    <w:next w:val="Normal"/>
    <w:link w:val="Heading4Char"/>
    <w:uiPriority w:val="9"/>
    <w:semiHidden/>
    <w:unhideWhenUsed/>
    <w:qFormat/>
    <w:rsid w:val="00067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798"/>
    <w:rPr>
      <w:b/>
      <w:bCs/>
      <w:sz w:val="36"/>
      <w:szCs w:val="36"/>
    </w:rPr>
  </w:style>
  <w:style w:type="character" w:customStyle="1" w:styleId="Heading2Char">
    <w:name w:val="Heading 2 Char"/>
    <w:basedOn w:val="DefaultParagraphFont"/>
    <w:link w:val="Heading2"/>
    <w:uiPriority w:val="9"/>
    <w:rsid w:val="005D76E6"/>
    <w:rPr>
      <w:b/>
      <w:bCs/>
      <w:sz w:val="28"/>
      <w:szCs w:val="28"/>
    </w:rPr>
  </w:style>
  <w:style w:type="character" w:customStyle="1" w:styleId="Heading3Char">
    <w:name w:val="Heading 3 Char"/>
    <w:basedOn w:val="DefaultParagraphFont"/>
    <w:link w:val="Heading3"/>
    <w:uiPriority w:val="9"/>
    <w:rsid w:val="005D76E6"/>
    <w:rPr>
      <w:b/>
      <w:bCs/>
    </w:rPr>
  </w:style>
  <w:style w:type="character" w:customStyle="1" w:styleId="Heading4Char">
    <w:name w:val="Heading 4 Char"/>
    <w:basedOn w:val="DefaultParagraphFont"/>
    <w:link w:val="Heading4"/>
    <w:uiPriority w:val="9"/>
    <w:semiHidden/>
    <w:rsid w:val="00067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142"/>
    <w:rPr>
      <w:rFonts w:eastAsiaTheme="majorEastAsia" w:cstheme="majorBidi"/>
      <w:color w:val="272727" w:themeColor="text1" w:themeTint="D8"/>
    </w:rPr>
  </w:style>
  <w:style w:type="paragraph" w:styleId="Title">
    <w:name w:val="Title"/>
    <w:basedOn w:val="Normal"/>
    <w:next w:val="Normal"/>
    <w:link w:val="TitleChar"/>
    <w:uiPriority w:val="10"/>
    <w:qFormat/>
    <w:rsid w:val="00067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142"/>
    <w:pPr>
      <w:spacing w:before="160"/>
      <w:jc w:val="center"/>
    </w:pPr>
    <w:rPr>
      <w:i/>
      <w:iCs/>
      <w:color w:val="404040" w:themeColor="text1" w:themeTint="BF"/>
    </w:rPr>
  </w:style>
  <w:style w:type="character" w:customStyle="1" w:styleId="QuoteChar">
    <w:name w:val="Quote Char"/>
    <w:basedOn w:val="DefaultParagraphFont"/>
    <w:link w:val="Quote"/>
    <w:uiPriority w:val="29"/>
    <w:rsid w:val="00067142"/>
    <w:rPr>
      <w:i/>
      <w:iCs/>
      <w:color w:val="404040" w:themeColor="text1" w:themeTint="BF"/>
    </w:rPr>
  </w:style>
  <w:style w:type="paragraph" w:styleId="ListParagraph">
    <w:name w:val="List Paragraph"/>
    <w:basedOn w:val="Normal"/>
    <w:uiPriority w:val="34"/>
    <w:qFormat/>
    <w:rsid w:val="004479E8"/>
    <w:pPr>
      <w:numPr>
        <w:numId w:val="1"/>
      </w:numPr>
    </w:pPr>
  </w:style>
  <w:style w:type="character" w:styleId="IntenseEmphasis">
    <w:name w:val="Intense Emphasis"/>
    <w:basedOn w:val="DefaultParagraphFont"/>
    <w:uiPriority w:val="21"/>
    <w:qFormat/>
    <w:rsid w:val="00067142"/>
    <w:rPr>
      <w:i/>
      <w:iCs/>
      <w:color w:val="0F4761" w:themeColor="accent1" w:themeShade="BF"/>
    </w:rPr>
  </w:style>
  <w:style w:type="paragraph" w:styleId="IntenseQuote">
    <w:name w:val="Intense Quote"/>
    <w:basedOn w:val="Normal"/>
    <w:next w:val="Normal"/>
    <w:link w:val="IntenseQuoteChar"/>
    <w:uiPriority w:val="30"/>
    <w:qFormat/>
    <w:rsid w:val="00067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142"/>
    <w:rPr>
      <w:i/>
      <w:iCs/>
      <w:color w:val="0F4761" w:themeColor="accent1" w:themeShade="BF"/>
    </w:rPr>
  </w:style>
  <w:style w:type="character" w:styleId="IntenseReference">
    <w:name w:val="Intense Reference"/>
    <w:basedOn w:val="DefaultParagraphFont"/>
    <w:uiPriority w:val="32"/>
    <w:qFormat/>
    <w:rsid w:val="00067142"/>
    <w:rPr>
      <w:b/>
      <w:bCs/>
      <w:smallCaps/>
      <w:color w:val="0F4761" w:themeColor="accent1" w:themeShade="BF"/>
      <w:spacing w:val="5"/>
    </w:rPr>
  </w:style>
  <w:style w:type="character" w:styleId="CommentReference">
    <w:name w:val="annotation reference"/>
    <w:basedOn w:val="DefaultParagraphFont"/>
    <w:uiPriority w:val="99"/>
    <w:semiHidden/>
    <w:unhideWhenUsed/>
    <w:rsid w:val="00067142"/>
    <w:rPr>
      <w:sz w:val="16"/>
      <w:szCs w:val="16"/>
    </w:rPr>
  </w:style>
  <w:style w:type="paragraph" w:styleId="CommentText">
    <w:name w:val="annotation text"/>
    <w:basedOn w:val="Normal"/>
    <w:link w:val="CommentTextChar"/>
    <w:uiPriority w:val="99"/>
    <w:semiHidden/>
    <w:unhideWhenUsed/>
    <w:rsid w:val="00067142"/>
    <w:pPr>
      <w:spacing w:line="240" w:lineRule="auto"/>
    </w:pPr>
    <w:rPr>
      <w:sz w:val="20"/>
      <w:szCs w:val="20"/>
    </w:rPr>
  </w:style>
  <w:style w:type="character" w:customStyle="1" w:styleId="CommentTextChar">
    <w:name w:val="Comment Text Char"/>
    <w:basedOn w:val="DefaultParagraphFont"/>
    <w:link w:val="CommentText"/>
    <w:uiPriority w:val="99"/>
    <w:semiHidden/>
    <w:rsid w:val="00067142"/>
    <w:rPr>
      <w:sz w:val="20"/>
      <w:szCs w:val="20"/>
    </w:rPr>
  </w:style>
  <w:style w:type="paragraph" w:styleId="CommentSubject">
    <w:name w:val="annotation subject"/>
    <w:basedOn w:val="CommentText"/>
    <w:next w:val="CommentText"/>
    <w:link w:val="CommentSubjectChar"/>
    <w:uiPriority w:val="99"/>
    <w:semiHidden/>
    <w:unhideWhenUsed/>
    <w:rsid w:val="00067142"/>
    <w:rPr>
      <w:b/>
      <w:bCs/>
    </w:rPr>
  </w:style>
  <w:style w:type="character" w:customStyle="1" w:styleId="CommentSubjectChar">
    <w:name w:val="Comment Subject Char"/>
    <w:basedOn w:val="CommentTextChar"/>
    <w:link w:val="CommentSubject"/>
    <w:uiPriority w:val="99"/>
    <w:semiHidden/>
    <w:rsid w:val="00067142"/>
    <w:rPr>
      <w:b/>
      <w:bCs/>
      <w:sz w:val="20"/>
      <w:szCs w:val="20"/>
    </w:rPr>
  </w:style>
  <w:style w:type="character" w:styleId="Hyperlink">
    <w:name w:val="Hyperlink"/>
    <w:basedOn w:val="DefaultParagraphFont"/>
    <w:uiPriority w:val="99"/>
    <w:unhideWhenUsed/>
    <w:rsid w:val="00067142"/>
    <w:rPr>
      <w:color w:val="467886" w:themeColor="hyperlink"/>
      <w:u w:val="single"/>
    </w:rPr>
  </w:style>
  <w:style w:type="character" w:styleId="UnresolvedMention">
    <w:name w:val="Unresolved Mention"/>
    <w:basedOn w:val="DefaultParagraphFont"/>
    <w:uiPriority w:val="99"/>
    <w:semiHidden/>
    <w:unhideWhenUsed/>
    <w:rsid w:val="00936714"/>
    <w:rPr>
      <w:color w:val="605E5C"/>
      <w:shd w:val="clear" w:color="auto" w:fill="E1DFDD"/>
    </w:rPr>
  </w:style>
  <w:style w:type="character" w:styleId="FollowedHyperlink">
    <w:name w:val="FollowedHyperlink"/>
    <w:basedOn w:val="DefaultParagraphFont"/>
    <w:uiPriority w:val="99"/>
    <w:semiHidden/>
    <w:unhideWhenUsed/>
    <w:rsid w:val="004B2CD2"/>
    <w:rPr>
      <w:color w:val="96607D" w:themeColor="followedHyperlink"/>
      <w:u w:val="single"/>
    </w:rPr>
  </w:style>
  <w:style w:type="paragraph" w:customStyle="1" w:styleId="RedBold">
    <w:name w:val="Red Bold"/>
    <w:basedOn w:val="Normal"/>
    <w:link w:val="RedBoldChar"/>
    <w:qFormat/>
    <w:rsid w:val="004479E8"/>
    <w:rPr>
      <w:b/>
      <w:bCs/>
      <w:color w:val="EE0000"/>
    </w:rPr>
  </w:style>
  <w:style w:type="character" w:customStyle="1" w:styleId="RedBoldChar">
    <w:name w:val="Red Bold Char"/>
    <w:basedOn w:val="DefaultParagraphFont"/>
    <w:link w:val="RedBold"/>
    <w:rsid w:val="004479E8"/>
    <w:rPr>
      <w:b/>
      <w:bCs/>
      <w:color w:val="EE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30820">
      <w:bodyDiv w:val="1"/>
      <w:marLeft w:val="0"/>
      <w:marRight w:val="0"/>
      <w:marTop w:val="0"/>
      <w:marBottom w:val="0"/>
      <w:divBdr>
        <w:top w:val="none" w:sz="0" w:space="0" w:color="auto"/>
        <w:left w:val="none" w:sz="0" w:space="0" w:color="auto"/>
        <w:bottom w:val="none" w:sz="0" w:space="0" w:color="auto"/>
        <w:right w:val="none" w:sz="0" w:space="0" w:color="auto"/>
      </w:divBdr>
    </w:div>
    <w:div w:id="19831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yc.org/" TargetMode="External"/><Relationship Id="rId3" Type="http://schemas.openxmlformats.org/officeDocument/2006/relationships/settings" Target="settings.xml"/><Relationship Id="rId7" Type="http://schemas.openxmlformats.org/officeDocument/2006/relationships/hyperlink" Target="https://www.naeyc.org/events/woyc/plan-your-ev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eyc.org/" TargetMode="External"/><Relationship Id="rId5" Type="http://schemas.openxmlformats.org/officeDocument/2006/relationships/hyperlink" Target="https://www.naeyc.org/events/woy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484</Words>
  <Characters>2799</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Manager/>
  <Company>NAEYC</Company>
  <LinksUpToDate>false</LinksUpToDate>
  <CharactersWithSpaces>3271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of the Young Child® 2026  Press Release Template</dc:title>
  <dc:subject/>
  <dc:creator>National Association for the Education of Young Children</dc:creator>
  <cp:keywords/>
  <dc:description/>
  <cp:lastModifiedBy>Gillian Frank</cp:lastModifiedBy>
  <cp:revision>14</cp:revision>
  <dcterms:created xsi:type="dcterms:W3CDTF">2026-03-05T19:21:00Z</dcterms:created>
  <dcterms:modified xsi:type="dcterms:W3CDTF">2026-03-17T18:30:00Z</dcterms:modified>
  <cp:category/>
</cp:coreProperties>
</file>